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E2" w:rsidRPr="00FC2FE2" w:rsidRDefault="00FC2FE2" w:rsidP="005726B5">
      <w:pPr>
        <w:tabs>
          <w:tab w:val="left" w:pos="1533"/>
        </w:tabs>
        <w:jc w:val="center"/>
        <w:rPr>
          <w:rFonts w:ascii="Signika" w:eastAsia="Signika" w:hAnsi="Signika" w:cs="Signika"/>
          <w:b/>
          <w:sz w:val="16"/>
          <w:szCs w:val="16"/>
        </w:rPr>
      </w:pPr>
    </w:p>
    <w:p w:rsidR="00EB627B" w:rsidRPr="00EB627B" w:rsidRDefault="00EB627B" w:rsidP="005726B5">
      <w:pPr>
        <w:tabs>
          <w:tab w:val="left" w:pos="1533"/>
        </w:tabs>
        <w:jc w:val="center"/>
        <w:rPr>
          <w:rFonts w:ascii="Signika" w:eastAsia="Signika" w:hAnsi="Signika" w:cs="Signika"/>
          <w:b/>
          <w:sz w:val="16"/>
          <w:szCs w:val="16"/>
        </w:rPr>
      </w:pPr>
    </w:p>
    <w:p w:rsidR="00D07244" w:rsidRDefault="001A0242" w:rsidP="005726B5">
      <w:pPr>
        <w:tabs>
          <w:tab w:val="left" w:pos="1533"/>
        </w:tabs>
        <w:jc w:val="center"/>
        <w:rPr>
          <w:rFonts w:ascii="Signika" w:eastAsia="Signika" w:hAnsi="Signika" w:cs="Signika"/>
          <w:b/>
          <w:sz w:val="28"/>
          <w:szCs w:val="24"/>
        </w:rPr>
      </w:pPr>
      <w:r>
        <w:rPr>
          <w:rFonts w:ascii="Signika" w:eastAsia="Signika" w:hAnsi="Signika" w:cs="Signika"/>
          <w:b/>
          <w:sz w:val="28"/>
          <w:szCs w:val="24"/>
        </w:rPr>
        <w:t>Š</w:t>
      </w:r>
      <w:r w:rsidR="00781E12">
        <w:rPr>
          <w:rFonts w:ascii="Signika" w:eastAsia="Signika" w:hAnsi="Signika" w:cs="Signika"/>
          <w:b/>
          <w:sz w:val="28"/>
          <w:szCs w:val="24"/>
        </w:rPr>
        <w:t>kolní asistent ZŠ</w:t>
      </w:r>
      <w:r>
        <w:rPr>
          <w:rFonts w:ascii="Signika" w:eastAsia="Signika" w:hAnsi="Signika" w:cs="Signika"/>
          <w:b/>
          <w:sz w:val="28"/>
          <w:szCs w:val="24"/>
        </w:rPr>
        <w:t xml:space="preserve"> – nepedagogický pracovník</w:t>
      </w:r>
    </w:p>
    <w:p w:rsidR="00EB627B" w:rsidRPr="00EB627B" w:rsidRDefault="00EB627B" w:rsidP="005726B5">
      <w:pPr>
        <w:tabs>
          <w:tab w:val="left" w:pos="1533"/>
        </w:tabs>
        <w:jc w:val="center"/>
        <w:rPr>
          <w:rFonts w:ascii="Signika" w:eastAsia="Signika" w:hAnsi="Signika" w:cs="Signika"/>
          <w:b/>
          <w:sz w:val="16"/>
          <w:szCs w:val="16"/>
        </w:rPr>
      </w:pPr>
    </w:p>
    <w:p w:rsidR="00FC2FE2" w:rsidRDefault="00FC2FE2" w:rsidP="00FC2FE2">
      <w:pPr>
        <w:pStyle w:val="Normlnweb"/>
        <w:spacing w:before="0" w:beforeAutospacing="0" w:after="0" w:afterAutospacing="0"/>
      </w:pPr>
      <w:r>
        <w:rPr>
          <w:rFonts w:ascii="Signika" w:hAnsi="Signika"/>
          <w:b/>
          <w:bCs/>
          <w:color w:val="000000"/>
          <w:sz w:val="22"/>
          <w:szCs w:val="22"/>
        </w:rPr>
        <w:t>Popis pozice:</w:t>
      </w:r>
    </w:p>
    <w:p w:rsidR="00EB627B" w:rsidRDefault="00FF65DE" w:rsidP="00EB627B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spolupráce s učitelem na výuce žáků zejména u žáků se speciálními vzdělávacími potřebami</w:t>
      </w:r>
    </w:p>
    <w:p w:rsidR="00FF65DE" w:rsidRDefault="00FF65DE" w:rsidP="00EB627B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pomoc při komunikaci mezi uči</w:t>
      </w:r>
      <w:r w:rsidR="007C32D2">
        <w:rPr>
          <w:rFonts w:ascii="Signika" w:hAnsi="Signika"/>
          <w:color w:val="000000"/>
          <w:sz w:val="22"/>
          <w:szCs w:val="22"/>
        </w:rPr>
        <w:t>teli a žáky a zákonnými zástupci</w:t>
      </w:r>
    </w:p>
    <w:p w:rsidR="00FF65DE" w:rsidRDefault="00FF65DE" w:rsidP="00EB627B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individuální i skupinová podpora žáků při přípravě na výuku</w:t>
      </w:r>
    </w:p>
    <w:p w:rsidR="00FF65DE" w:rsidRDefault="00FF65DE" w:rsidP="00EB627B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pomoc při přípravě materiálů na výuku</w:t>
      </w:r>
    </w:p>
    <w:p w:rsidR="00FF65DE" w:rsidRPr="00EB627B" w:rsidRDefault="00FF65DE" w:rsidP="00EB627B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 xml:space="preserve">poskytování nezbytné pomoci žákům s těžkým zdravotním postižením při sebeobsluze </w:t>
      </w:r>
      <w:r w:rsidR="004A0ECE">
        <w:rPr>
          <w:rFonts w:ascii="Signika" w:hAnsi="Signika"/>
          <w:color w:val="000000"/>
          <w:sz w:val="22"/>
          <w:szCs w:val="22"/>
        </w:rPr>
        <w:br/>
      </w:r>
      <w:r>
        <w:rPr>
          <w:rFonts w:ascii="Signika" w:hAnsi="Signika"/>
          <w:color w:val="000000"/>
          <w:sz w:val="22"/>
          <w:szCs w:val="22"/>
        </w:rPr>
        <w:t>a pohybu během vyučování a při akcích pořádaných mimo prostředí školy</w:t>
      </w:r>
    </w:p>
    <w:p w:rsidR="00FC2FE2" w:rsidRPr="00FC2FE2" w:rsidRDefault="00FC2FE2" w:rsidP="00EB627B">
      <w:pPr>
        <w:pStyle w:val="Normlnweb"/>
        <w:spacing w:before="0" w:beforeAutospacing="0" w:after="0" w:afterAutospacing="0"/>
        <w:ind w:left="360"/>
        <w:jc w:val="both"/>
        <w:textAlignment w:val="baseline"/>
        <w:rPr>
          <w:rFonts w:ascii="Signika" w:hAnsi="Signika"/>
          <w:color w:val="000000"/>
          <w:sz w:val="16"/>
          <w:szCs w:val="16"/>
        </w:rPr>
      </w:pPr>
    </w:p>
    <w:p w:rsidR="00FC2FE2" w:rsidRDefault="00FC2FE2" w:rsidP="00EB627B">
      <w:pPr>
        <w:pStyle w:val="Normlnweb"/>
        <w:spacing w:before="0" w:beforeAutospacing="0" w:after="0" w:afterAutospacing="0"/>
        <w:jc w:val="both"/>
      </w:pPr>
      <w:r>
        <w:rPr>
          <w:rFonts w:ascii="Signika" w:hAnsi="Signika"/>
          <w:b/>
          <w:bCs/>
          <w:color w:val="000000"/>
          <w:sz w:val="22"/>
          <w:szCs w:val="22"/>
        </w:rPr>
        <w:t>Požadavky:</w:t>
      </w:r>
    </w:p>
    <w:p w:rsidR="00FC2FE2" w:rsidRDefault="00FF65DE" w:rsidP="00EB627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minimálně SŠ vzdělání s maturitou</w:t>
      </w:r>
    </w:p>
    <w:p w:rsidR="00FC2FE2" w:rsidRDefault="00FF65DE" w:rsidP="00EB627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kvalifikační kurz pro asistenty pedagoga</w:t>
      </w:r>
      <w:r w:rsidR="00346B0A">
        <w:rPr>
          <w:rFonts w:ascii="Signika" w:hAnsi="Signika"/>
          <w:color w:val="000000"/>
          <w:sz w:val="22"/>
          <w:szCs w:val="22"/>
        </w:rPr>
        <w:t xml:space="preserve"> podmínkou</w:t>
      </w:r>
    </w:p>
    <w:p w:rsidR="008B2CA4" w:rsidRDefault="008B2CA4" w:rsidP="00EB627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zkušenost na obdobné pozici výhodou</w:t>
      </w:r>
    </w:p>
    <w:p w:rsidR="00FF65DE" w:rsidRDefault="00FF65DE" w:rsidP="00EB627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kladný vztah k dětem se sociálním znevýhodněním</w:t>
      </w:r>
    </w:p>
    <w:p w:rsidR="00FC2FE2" w:rsidRDefault="00FC2FE2" w:rsidP="00EB627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proaktivní přístup ke svěřeným oblastem</w:t>
      </w:r>
      <w:r w:rsidR="005A7DEF">
        <w:rPr>
          <w:rFonts w:ascii="Signika" w:hAnsi="Signika"/>
          <w:color w:val="000000"/>
          <w:sz w:val="22"/>
          <w:szCs w:val="22"/>
        </w:rPr>
        <w:t>, chuť spolupracovat s ostatními pedagogickými pracovníky školy</w:t>
      </w:r>
    </w:p>
    <w:p w:rsidR="00FC2FE2" w:rsidRDefault="00FC2FE2" w:rsidP="00EB627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samostatnost a ochota učit se nové věci</w:t>
      </w:r>
    </w:p>
    <w:p w:rsidR="00EB627B" w:rsidRDefault="00EB627B" w:rsidP="00EB627B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 xml:space="preserve">schopnost empatie, </w:t>
      </w:r>
      <w:r w:rsidR="00FF65DE">
        <w:rPr>
          <w:rFonts w:ascii="Signika" w:hAnsi="Signika"/>
          <w:color w:val="000000"/>
          <w:sz w:val="22"/>
          <w:szCs w:val="22"/>
        </w:rPr>
        <w:t xml:space="preserve">trpělivost a </w:t>
      </w:r>
      <w:r w:rsidR="00C85BDC">
        <w:rPr>
          <w:rFonts w:ascii="Signika" w:hAnsi="Signika"/>
          <w:color w:val="000000"/>
          <w:sz w:val="22"/>
          <w:szCs w:val="22"/>
        </w:rPr>
        <w:t>diskrétnost</w:t>
      </w:r>
    </w:p>
    <w:p w:rsidR="00FC2FE2" w:rsidRDefault="00FC2FE2" w:rsidP="00EB627B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 xml:space="preserve">bezúhonnost, spolehlivost, </w:t>
      </w:r>
      <w:r w:rsidR="005A7DEF">
        <w:rPr>
          <w:rFonts w:ascii="Signika" w:hAnsi="Signika"/>
          <w:color w:val="000000"/>
          <w:sz w:val="22"/>
          <w:szCs w:val="22"/>
        </w:rPr>
        <w:t>zodpovědnost</w:t>
      </w:r>
    </w:p>
    <w:p w:rsidR="00FC2FE2" w:rsidRPr="00FC2FE2" w:rsidRDefault="00FC2FE2" w:rsidP="00EB627B">
      <w:pPr>
        <w:pStyle w:val="Normlnweb"/>
        <w:spacing w:before="0" w:beforeAutospacing="0" w:after="0" w:afterAutospacing="0"/>
        <w:ind w:left="360"/>
        <w:jc w:val="both"/>
        <w:textAlignment w:val="baseline"/>
        <w:rPr>
          <w:rFonts w:ascii="Signika" w:hAnsi="Signika"/>
          <w:color w:val="000000"/>
          <w:sz w:val="16"/>
          <w:szCs w:val="16"/>
        </w:rPr>
      </w:pPr>
    </w:p>
    <w:p w:rsidR="00EC6F1F" w:rsidRDefault="00FC2FE2" w:rsidP="00EB627B">
      <w:pPr>
        <w:pStyle w:val="Normlnweb"/>
        <w:spacing w:before="0" w:beforeAutospacing="0" w:after="0" w:afterAutospacing="0"/>
        <w:jc w:val="both"/>
      </w:pPr>
      <w:r>
        <w:rPr>
          <w:rFonts w:ascii="Signika" w:hAnsi="Signika"/>
          <w:b/>
          <w:bCs/>
          <w:color w:val="000000"/>
          <w:sz w:val="22"/>
          <w:szCs w:val="22"/>
        </w:rPr>
        <w:t>Nabízíme:</w:t>
      </w:r>
      <w:r w:rsidR="00EC6F1F">
        <w:tab/>
      </w:r>
    </w:p>
    <w:p w:rsidR="00EC6F1F" w:rsidRDefault="00564BCC" w:rsidP="007D11F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 xml:space="preserve">nástup od 1. 4. 2025 </w:t>
      </w:r>
      <w:bookmarkStart w:id="0" w:name="_GoBack"/>
      <w:bookmarkEnd w:id="0"/>
      <w:r w:rsidR="00EC6F1F" w:rsidRPr="00EC6F1F">
        <w:rPr>
          <w:rFonts w:ascii="Signika" w:hAnsi="Signika"/>
          <w:color w:val="000000"/>
          <w:sz w:val="22"/>
          <w:szCs w:val="22"/>
        </w:rPr>
        <w:t>nebo dohodou</w:t>
      </w:r>
    </w:p>
    <w:p w:rsidR="00EC6F1F" w:rsidRPr="00EC6F1F" w:rsidRDefault="00EC6F1F" w:rsidP="007D11F4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 w:rsidRPr="00EC6F1F">
        <w:rPr>
          <w:rFonts w:ascii="Signika" w:hAnsi="Signika"/>
          <w:color w:val="000000"/>
          <w:sz w:val="22"/>
          <w:szCs w:val="22"/>
        </w:rPr>
        <w:t>smysluplnou a pestrou práci</w:t>
      </w:r>
    </w:p>
    <w:p w:rsidR="00FC2FE2" w:rsidRPr="001A0242" w:rsidRDefault="00FC2FE2" w:rsidP="001A024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 w:rsidRPr="001A0242">
        <w:rPr>
          <w:rFonts w:ascii="Signika" w:hAnsi="Signika"/>
          <w:color w:val="000000"/>
          <w:sz w:val="22"/>
          <w:szCs w:val="22"/>
        </w:rPr>
        <w:t>prostor pro osobní realizaci i další profesní rozvoj a vzdělávání</w:t>
      </w:r>
    </w:p>
    <w:p w:rsidR="00A37AC2" w:rsidRDefault="00781E12" w:rsidP="00EB627B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5</w:t>
      </w:r>
      <w:r w:rsidR="00A37AC2">
        <w:rPr>
          <w:rFonts w:ascii="Signika" w:hAnsi="Signika"/>
          <w:color w:val="000000"/>
          <w:sz w:val="22"/>
          <w:szCs w:val="22"/>
        </w:rPr>
        <w:t xml:space="preserve"> týdnů dovolené</w:t>
      </w:r>
    </w:p>
    <w:p w:rsidR="00FC2FE2" w:rsidRDefault="00FC2FE2" w:rsidP="00EB627B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čerpání zaměstnaneckých benefitů (např. služební mobi</w:t>
      </w:r>
      <w:r w:rsidR="001A0242">
        <w:rPr>
          <w:rFonts w:ascii="Signika" w:hAnsi="Signika"/>
          <w:color w:val="000000"/>
          <w:sz w:val="22"/>
          <w:szCs w:val="22"/>
        </w:rPr>
        <w:t>lní tarif, příspěvek na</w:t>
      </w:r>
      <w:r>
        <w:rPr>
          <w:rFonts w:ascii="Signika" w:hAnsi="Signika"/>
          <w:color w:val="000000"/>
          <w:sz w:val="22"/>
          <w:szCs w:val="22"/>
        </w:rPr>
        <w:t xml:space="preserve"> sport</w:t>
      </w:r>
      <w:r w:rsidR="00B27885">
        <w:rPr>
          <w:rFonts w:ascii="Signika" w:hAnsi="Signika"/>
          <w:color w:val="000000"/>
          <w:sz w:val="22"/>
          <w:szCs w:val="22"/>
        </w:rPr>
        <w:t xml:space="preserve">, zdraví </w:t>
      </w:r>
      <w:r>
        <w:rPr>
          <w:rFonts w:ascii="Signika" w:hAnsi="Signika"/>
          <w:color w:val="000000"/>
          <w:sz w:val="22"/>
          <w:szCs w:val="22"/>
        </w:rPr>
        <w:t>a kulturu)</w:t>
      </w:r>
    </w:p>
    <w:p w:rsidR="00FC2FE2" w:rsidRDefault="00C3686D" w:rsidP="00EB627B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mzdové ohodnocení dle tarifu</w:t>
      </w:r>
      <w:r w:rsidR="00086C49">
        <w:rPr>
          <w:rFonts w:ascii="Signika" w:hAnsi="Signika"/>
          <w:color w:val="000000"/>
          <w:sz w:val="22"/>
          <w:szCs w:val="22"/>
        </w:rPr>
        <w:t xml:space="preserve"> a možnost nadtarifních složek platu</w:t>
      </w:r>
    </w:p>
    <w:p w:rsidR="00D31888" w:rsidRDefault="00D31888" w:rsidP="00D31888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ignika" w:hAnsi="Signika"/>
          <w:color w:val="000000"/>
          <w:sz w:val="22"/>
          <w:szCs w:val="22"/>
        </w:rPr>
      </w:pPr>
      <w:r>
        <w:rPr>
          <w:rFonts w:ascii="Signika" w:hAnsi="Signika"/>
          <w:color w:val="000000"/>
          <w:sz w:val="22"/>
          <w:szCs w:val="22"/>
        </w:rPr>
        <w:t>vstřícné pracovní prostředí i kolektiv</w:t>
      </w:r>
    </w:p>
    <w:p w:rsidR="00EB627B" w:rsidRDefault="00EB627B" w:rsidP="00EB627B">
      <w:pPr>
        <w:tabs>
          <w:tab w:val="left" w:pos="1533"/>
        </w:tabs>
        <w:spacing w:after="0"/>
        <w:jc w:val="both"/>
        <w:rPr>
          <w:rFonts w:ascii="Signika" w:eastAsia="Times New Roman" w:hAnsi="Signika" w:cs="Times New Roman"/>
          <w:color w:val="000000"/>
        </w:rPr>
      </w:pPr>
    </w:p>
    <w:p w:rsidR="005726B5" w:rsidRPr="00FC2FE2" w:rsidRDefault="005726B5" w:rsidP="004A0ECE">
      <w:pPr>
        <w:tabs>
          <w:tab w:val="left" w:pos="1533"/>
        </w:tabs>
        <w:spacing w:after="0"/>
        <w:rPr>
          <w:rFonts w:ascii="Signika" w:eastAsia="Times New Roman" w:hAnsi="Signika" w:cs="Times New Roman"/>
          <w:color w:val="000000"/>
        </w:rPr>
      </w:pPr>
      <w:r w:rsidRPr="00FC2FE2">
        <w:rPr>
          <w:rFonts w:ascii="Signika" w:eastAsia="Times New Roman" w:hAnsi="Signika" w:cs="Times New Roman"/>
          <w:color w:val="000000"/>
        </w:rPr>
        <w:t>V</w:t>
      </w:r>
      <w:r w:rsidR="00FC2FE2">
        <w:rPr>
          <w:rFonts w:ascii="Signika" w:eastAsia="Times New Roman" w:hAnsi="Signika" w:cs="Times New Roman"/>
          <w:color w:val="000000"/>
        </w:rPr>
        <w:t> </w:t>
      </w:r>
      <w:r w:rsidRPr="00FC2FE2">
        <w:rPr>
          <w:rFonts w:ascii="Signika" w:eastAsia="Times New Roman" w:hAnsi="Signika" w:cs="Times New Roman"/>
          <w:color w:val="000000"/>
        </w:rPr>
        <w:t>případě</w:t>
      </w:r>
      <w:r w:rsidR="00FC2FE2">
        <w:rPr>
          <w:rFonts w:ascii="Signika" w:eastAsia="Times New Roman" w:hAnsi="Signika" w:cs="Times New Roman"/>
          <w:color w:val="000000"/>
        </w:rPr>
        <w:t xml:space="preserve"> zájmu o tuto pracovní pozici </w:t>
      </w:r>
      <w:r w:rsidRPr="00FC2FE2">
        <w:rPr>
          <w:rFonts w:ascii="Signika" w:eastAsia="Times New Roman" w:hAnsi="Signika" w:cs="Times New Roman"/>
          <w:color w:val="000000"/>
        </w:rPr>
        <w:t>zašlete</w:t>
      </w:r>
      <w:r w:rsidR="004A0ECE">
        <w:rPr>
          <w:rFonts w:ascii="Signika" w:eastAsia="Times New Roman" w:hAnsi="Signika" w:cs="Times New Roman"/>
          <w:color w:val="000000"/>
        </w:rPr>
        <w:t xml:space="preserve"> </w:t>
      </w:r>
      <w:r w:rsidRPr="00FC2FE2">
        <w:rPr>
          <w:rFonts w:ascii="Signika" w:eastAsia="Times New Roman" w:hAnsi="Signika" w:cs="Times New Roman"/>
          <w:color w:val="000000"/>
        </w:rPr>
        <w:t xml:space="preserve">na adresu </w:t>
      </w:r>
      <w:r w:rsidR="004A0ECE">
        <w:rPr>
          <w:rFonts w:ascii="Signika" w:eastAsia="Times New Roman" w:hAnsi="Signika" w:cs="Times New Roman"/>
          <w:color w:val="000000"/>
        </w:rPr>
        <w:t>s</w:t>
      </w:r>
      <w:r w:rsidR="00EE705D">
        <w:rPr>
          <w:rFonts w:ascii="Signika" w:eastAsia="Times New Roman" w:hAnsi="Signika" w:cs="Times New Roman"/>
          <w:color w:val="000000"/>
        </w:rPr>
        <w:t>tanislava.pongraczova@machovka.cz</w:t>
      </w:r>
      <w:r w:rsidRPr="00FC2FE2">
        <w:rPr>
          <w:rFonts w:ascii="Signika" w:eastAsia="Times New Roman" w:hAnsi="Signika" w:cs="Times New Roman"/>
          <w:color w:val="000000"/>
        </w:rPr>
        <w:t>:</w:t>
      </w:r>
    </w:p>
    <w:p w:rsidR="005726B5" w:rsidRPr="001A0242" w:rsidRDefault="001A0242" w:rsidP="001A0242">
      <w:pPr>
        <w:pStyle w:val="Odstavecseseznamem"/>
        <w:numPr>
          <w:ilvl w:val="0"/>
          <w:numId w:val="6"/>
        </w:numPr>
        <w:tabs>
          <w:tab w:val="left" w:pos="1533"/>
        </w:tabs>
        <w:spacing w:after="0"/>
        <w:jc w:val="both"/>
        <w:rPr>
          <w:rFonts w:ascii="Signika" w:eastAsia="Signika" w:hAnsi="Signika" w:cs="Signika"/>
        </w:rPr>
      </w:pPr>
      <w:r>
        <w:rPr>
          <w:rFonts w:ascii="Signika" w:eastAsia="Signika" w:hAnsi="Signika" w:cs="Signika"/>
        </w:rPr>
        <w:t>strukturovaný životopis,</w:t>
      </w:r>
    </w:p>
    <w:p w:rsidR="005726B5" w:rsidRPr="0021530E" w:rsidRDefault="005726B5" w:rsidP="00EB627B">
      <w:pPr>
        <w:pStyle w:val="Odstavecseseznamem"/>
        <w:numPr>
          <w:ilvl w:val="0"/>
          <w:numId w:val="6"/>
        </w:numPr>
        <w:tabs>
          <w:tab w:val="left" w:pos="1533"/>
        </w:tabs>
        <w:spacing w:after="0"/>
        <w:jc w:val="both"/>
        <w:rPr>
          <w:rFonts w:ascii="Signika" w:eastAsia="Signika" w:hAnsi="Signika" w:cs="Signika"/>
        </w:rPr>
      </w:pPr>
      <w:proofErr w:type="spellStart"/>
      <w:r w:rsidRPr="0021530E">
        <w:rPr>
          <w:rFonts w:ascii="Signika" w:eastAsia="Signika" w:hAnsi="Signika" w:cs="Signika"/>
        </w:rPr>
        <w:t>scan</w:t>
      </w:r>
      <w:proofErr w:type="spellEnd"/>
      <w:r w:rsidRPr="0021530E">
        <w:rPr>
          <w:rFonts w:ascii="Signika" w:eastAsia="Signika" w:hAnsi="Signika" w:cs="Signika"/>
        </w:rPr>
        <w:t xml:space="preserve"> dokladu o nejvyšším dosaženém vzdělání,</w:t>
      </w:r>
    </w:p>
    <w:p w:rsidR="00EB627B" w:rsidRPr="00EE705D" w:rsidRDefault="005726B5" w:rsidP="00EE705D">
      <w:pPr>
        <w:pStyle w:val="Odstavecseseznamem"/>
        <w:numPr>
          <w:ilvl w:val="0"/>
          <w:numId w:val="6"/>
        </w:numPr>
        <w:tabs>
          <w:tab w:val="left" w:pos="1533"/>
        </w:tabs>
        <w:jc w:val="both"/>
        <w:rPr>
          <w:rFonts w:ascii="Signika" w:eastAsia="Signika" w:hAnsi="Signika" w:cs="Signika"/>
        </w:rPr>
      </w:pPr>
      <w:r w:rsidRPr="0021530E">
        <w:rPr>
          <w:rFonts w:ascii="Signika" w:eastAsia="Signika" w:hAnsi="Signika" w:cs="Signika"/>
        </w:rPr>
        <w:t>případně další relevantní certifikáty.</w:t>
      </w:r>
    </w:p>
    <w:p w:rsidR="00FC2FE2" w:rsidRDefault="005726B5" w:rsidP="00FC2FE2">
      <w:pPr>
        <w:tabs>
          <w:tab w:val="left" w:pos="1533"/>
        </w:tabs>
        <w:spacing w:after="0"/>
        <w:rPr>
          <w:rFonts w:ascii="Signika" w:eastAsia="Signika" w:hAnsi="Signika" w:cs="Signika"/>
        </w:rPr>
      </w:pPr>
      <w:r w:rsidRPr="0021530E">
        <w:rPr>
          <w:rFonts w:ascii="Signika" w:eastAsia="Signika" w:hAnsi="Signika" w:cs="Signika"/>
        </w:rPr>
        <w:t>E-mailové přílohy uchazečů budou do 30 dnů po skon</w:t>
      </w:r>
      <w:r w:rsidR="0021530E">
        <w:rPr>
          <w:rFonts w:ascii="Signika" w:eastAsia="Signika" w:hAnsi="Signika" w:cs="Signika"/>
        </w:rPr>
        <w:t>čení výběrového řízení smazány.</w:t>
      </w:r>
      <w:r w:rsidR="00FC2FE2">
        <w:rPr>
          <w:rFonts w:ascii="Signika" w:eastAsia="Signika" w:hAnsi="Signika" w:cs="Signika"/>
        </w:rPr>
        <w:t xml:space="preserve"> </w:t>
      </w:r>
    </w:p>
    <w:p w:rsidR="00FC2FE2" w:rsidRDefault="005726B5" w:rsidP="00FC2FE2">
      <w:pPr>
        <w:tabs>
          <w:tab w:val="left" w:pos="1533"/>
        </w:tabs>
        <w:spacing w:after="0"/>
        <w:rPr>
          <w:rFonts w:ascii="Signika" w:eastAsia="Signika" w:hAnsi="Signika" w:cs="Signika"/>
        </w:rPr>
      </w:pPr>
      <w:r w:rsidRPr="0021530E">
        <w:rPr>
          <w:rFonts w:ascii="Signika" w:eastAsia="Signika" w:hAnsi="Signika" w:cs="Signika"/>
        </w:rPr>
        <w:t>V případě postupu do dalšího kola Vás budeme telefonicky kontaktovat.</w:t>
      </w:r>
    </w:p>
    <w:p w:rsidR="00C3686D" w:rsidRDefault="00FC2FE2" w:rsidP="00C3686D">
      <w:pPr>
        <w:tabs>
          <w:tab w:val="left" w:pos="1533"/>
        </w:tabs>
        <w:spacing w:after="0"/>
        <w:rPr>
          <w:rFonts w:ascii="Signika" w:eastAsia="Signika" w:hAnsi="Signika" w:cs="Signika"/>
        </w:rPr>
      </w:pPr>
      <w:r>
        <w:rPr>
          <w:rFonts w:ascii="Signika" w:eastAsia="Signika" w:hAnsi="Signika" w:cs="Signika"/>
        </w:rPr>
        <w:t xml:space="preserve">Kontakt: </w:t>
      </w:r>
      <w:r>
        <w:rPr>
          <w:rFonts w:ascii="Signika" w:eastAsia="Signika" w:hAnsi="Signika" w:cs="Signika"/>
        </w:rPr>
        <w:tab/>
      </w:r>
      <w:r w:rsidR="00EE705D">
        <w:rPr>
          <w:rFonts w:ascii="Signika" w:eastAsia="Signika" w:hAnsi="Signika" w:cs="Signika"/>
        </w:rPr>
        <w:t>Stanislava Pongráczová</w:t>
      </w:r>
    </w:p>
    <w:p w:rsidR="00C3686D" w:rsidRPr="0021530E" w:rsidRDefault="00C3686D" w:rsidP="00C3686D">
      <w:pPr>
        <w:tabs>
          <w:tab w:val="left" w:pos="1533"/>
        </w:tabs>
        <w:spacing w:after="0"/>
        <w:rPr>
          <w:rFonts w:ascii="Signika" w:eastAsia="Signika" w:hAnsi="Signika" w:cs="Signika"/>
        </w:rPr>
      </w:pPr>
      <w:r>
        <w:rPr>
          <w:rFonts w:ascii="Signika" w:eastAsia="Signika" w:hAnsi="Signika" w:cs="Signika"/>
        </w:rPr>
        <w:tab/>
      </w:r>
      <w:r w:rsidRPr="0021530E">
        <w:rPr>
          <w:rFonts w:ascii="Signika" w:eastAsia="Signika" w:hAnsi="Signika" w:cs="Signika"/>
        </w:rPr>
        <w:t xml:space="preserve">e-mail: </w:t>
      </w:r>
      <w:r w:rsidR="00EE705D">
        <w:rPr>
          <w:rFonts w:ascii="Signika" w:eastAsia="Signika" w:hAnsi="Signika" w:cs="Signika"/>
        </w:rPr>
        <w:t>stanislava.pongraczova@machovka.cz</w:t>
      </w:r>
      <w:r>
        <w:rPr>
          <w:rFonts w:ascii="Signika" w:eastAsia="Signika" w:hAnsi="Signika" w:cs="Signika"/>
        </w:rPr>
        <w:t xml:space="preserve">, </w:t>
      </w:r>
      <w:r w:rsidRPr="0021530E">
        <w:rPr>
          <w:rFonts w:ascii="Signika" w:eastAsia="Signika" w:hAnsi="Signika" w:cs="Signika"/>
        </w:rPr>
        <w:t>telefon: +420</w:t>
      </w:r>
      <w:r w:rsidR="00EE705D">
        <w:rPr>
          <w:rFonts w:ascii="Signika" w:eastAsia="Signika" w:hAnsi="Signika" w:cs="Signika"/>
        </w:rPr>
        <w:t> 770 139 486</w:t>
      </w:r>
    </w:p>
    <w:p w:rsidR="00D07244" w:rsidRPr="0021530E" w:rsidRDefault="00D07244" w:rsidP="00C3686D">
      <w:pPr>
        <w:tabs>
          <w:tab w:val="left" w:pos="1533"/>
        </w:tabs>
        <w:spacing w:after="0"/>
        <w:rPr>
          <w:rFonts w:ascii="Signika" w:eastAsia="Signika" w:hAnsi="Signika" w:cs="Signika"/>
        </w:rPr>
      </w:pPr>
    </w:p>
    <w:sectPr w:rsidR="00D07244" w:rsidRPr="0021530E" w:rsidSect="00B05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491" w:rsidRDefault="00934491">
      <w:pPr>
        <w:spacing w:after="0" w:line="240" w:lineRule="auto"/>
      </w:pPr>
      <w:r>
        <w:separator/>
      </w:r>
    </w:p>
  </w:endnote>
  <w:endnote w:type="continuationSeparator" w:id="0">
    <w:p w:rsidR="00934491" w:rsidRDefault="0093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ika">
    <w:altName w:val="Times New Roman"/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39" w:rsidRDefault="009071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39" w:rsidRDefault="00083C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FFFF"/>
        <w:sz w:val="12"/>
        <w:szCs w:val="12"/>
      </w:rPr>
    </w:pPr>
    <w:r>
      <w:rPr>
        <w:b/>
        <w:color w:val="FFFFFF"/>
        <w:sz w:val="12"/>
        <w:szCs w:val="12"/>
      </w:rPr>
      <w:fldChar w:fldCharType="begin"/>
    </w:r>
    <w:r>
      <w:rPr>
        <w:b/>
        <w:color w:val="FFFFFF"/>
        <w:sz w:val="12"/>
        <w:szCs w:val="12"/>
      </w:rPr>
      <w:instrText>PAGE</w:instrText>
    </w:r>
    <w:r>
      <w:rPr>
        <w:b/>
        <w:color w:val="FFFFFF"/>
        <w:sz w:val="12"/>
        <w:szCs w:val="12"/>
      </w:rPr>
      <w:fldChar w:fldCharType="separate"/>
    </w:r>
    <w:r w:rsidR="00564BCC">
      <w:rPr>
        <w:b/>
        <w:noProof/>
        <w:color w:val="FFFFFF"/>
        <w:sz w:val="12"/>
        <w:szCs w:val="12"/>
      </w:rPr>
      <w:t>1</w:t>
    </w:r>
    <w:r>
      <w:rPr>
        <w:b/>
        <w:color w:val="FFFFFF"/>
        <w:sz w:val="12"/>
        <w:szCs w:val="12"/>
      </w:rPr>
      <w:fldChar w:fldCharType="end"/>
    </w:r>
    <w:r>
      <w:rPr>
        <w:color w:val="FFFFFF"/>
        <w:sz w:val="12"/>
        <w:szCs w:val="12"/>
      </w:rPr>
      <w:t xml:space="preserve"> z </w:t>
    </w:r>
    <w:r>
      <w:rPr>
        <w:b/>
        <w:color w:val="FFFFFF"/>
        <w:sz w:val="12"/>
        <w:szCs w:val="12"/>
      </w:rPr>
      <w:fldChar w:fldCharType="begin"/>
    </w:r>
    <w:r>
      <w:rPr>
        <w:b/>
        <w:color w:val="FFFFFF"/>
        <w:sz w:val="12"/>
        <w:szCs w:val="12"/>
      </w:rPr>
      <w:instrText>NUMPAGES</w:instrText>
    </w:r>
    <w:r>
      <w:rPr>
        <w:b/>
        <w:color w:val="FFFFFF"/>
        <w:sz w:val="12"/>
        <w:szCs w:val="12"/>
      </w:rPr>
      <w:fldChar w:fldCharType="separate"/>
    </w:r>
    <w:r w:rsidR="00564BCC">
      <w:rPr>
        <w:b/>
        <w:noProof/>
        <w:color w:val="FFFFFF"/>
        <w:sz w:val="12"/>
        <w:szCs w:val="12"/>
      </w:rPr>
      <w:t>1</w:t>
    </w:r>
    <w:r>
      <w:rPr>
        <w:b/>
        <w:color w:val="FFFFFF"/>
        <w:sz w:val="12"/>
        <w:szCs w:val="12"/>
      </w:rPr>
      <w:fldChar w:fldCharType="end"/>
    </w:r>
    <w:r>
      <w:rPr>
        <w:color w:val="FFFFFF"/>
        <w:sz w:val="12"/>
        <w:szCs w:val="12"/>
      </w:rPr>
      <w:t xml:space="preserve"> </w:t>
    </w:r>
  </w:p>
  <w:p w:rsidR="00907139" w:rsidRDefault="009071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FFFF"/>
        <w:sz w:val="12"/>
        <w:szCs w:val="12"/>
      </w:rPr>
    </w:pPr>
  </w:p>
  <w:p w:rsidR="00907139" w:rsidRDefault="00083C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13"/>
      <w:jc w:val="center"/>
      <w:rPr>
        <w:sz w:val="14"/>
        <w:szCs w:val="14"/>
      </w:rPr>
    </w:pPr>
    <w:r>
      <w:rPr>
        <w:noProof/>
        <w:sz w:val="14"/>
        <w:szCs w:val="14"/>
      </w:rPr>
      <w:drawing>
        <wp:inline distT="114300" distB="114300" distL="114300" distR="114300" wp14:anchorId="41D46716" wp14:editId="0C839E40">
          <wp:extent cx="1806901" cy="95557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6901" cy="95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7139" w:rsidRDefault="009071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13"/>
      <w:jc w:val="center"/>
      <w:rPr>
        <w:sz w:val="14"/>
        <w:szCs w:val="14"/>
      </w:rPr>
    </w:pPr>
  </w:p>
  <w:p w:rsidR="00907139" w:rsidRDefault="00083C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13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Raisova 688/11, 405 02 Děčín IV, tel. 412 531 551, tel. 412 531 729, IČO 72743816, číslo účtu KB Děčín 6035431/0100, info@machovka.cz</w:t>
    </w:r>
  </w:p>
  <w:p w:rsidR="00907139" w:rsidRDefault="00083C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13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www.machovka.cz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39" w:rsidRDefault="009071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491" w:rsidRDefault="00934491">
      <w:pPr>
        <w:spacing w:after="0" w:line="240" w:lineRule="auto"/>
      </w:pPr>
      <w:r>
        <w:separator/>
      </w:r>
    </w:p>
  </w:footnote>
  <w:footnote w:type="continuationSeparator" w:id="0">
    <w:p w:rsidR="00934491" w:rsidRDefault="0093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39" w:rsidRDefault="009071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39" w:rsidRDefault="00083CBA">
    <w:pPr>
      <w:tabs>
        <w:tab w:val="center" w:pos="5656"/>
        <w:tab w:val="right" w:pos="11191"/>
      </w:tabs>
      <w:spacing w:after="0" w:line="240" w:lineRule="auto"/>
      <w:ind w:left="-283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E767BC8" wp14:editId="02779D26">
          <wp:simplePos x="0" y="0"/>
          <wp:positionH relativeFrom="column">
            <wp:posOffset>-856615</wp:posOffset>
          </wp:positionH>
          <wp:positionV relativeFrom="paragraph">
            <wp:posOffset>24765</wp:posOffset>
          </wp:positionV>
          <wp:extent cx="4730750" cy="1495425"/>
          <wp:effectExtent l="0" t="0" r="0" b="9525"/>
          <wp:wrapSquare wrapText="bothSides" distT="114300" distB="11430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-2356"/>
                  <a:stretch>
                    <a:fillRect/>
                  </a:stretch>
                </pic:blipFill>
                <pic:spPr>
                  <a:xfrm>
                    <a:off x="0" y="0"/>
                    <a:ext cx="4730750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07139" w:rsidRDefault="00907139">
    <w:pPr>
      <w:tabs>
        <w:tab w:val="center" w:pos="5656"/>
        <w:tab w:val="right" w:pos="11191"/>
      </w:tabs>
      <w:spacing w:after="0" w:line="240" w:lineRule="auto"/>
      <w:ind w:left="-283"/>
      <w:rPr>
        <w:b/>
      </w:rPr>
    </w:pPr>
  </w:p>
  <w:p w:rsidR="00907139" w:rsidRDefault="00907139">
    <w:pPr>
      <w:tabs>
        <w:tab w:val="center" w:pos="5656"/>
        <w:tab w:val="right" w:pos="11191"/>
      </w:tabs>
      <w:spacing w:after="0" w:line="240" w:lineRule="auto"/>
      <w:ind w:left="-283"/>
      <w:rPr>
        <w:b/>
      </w:rPr>
    </w:pPr>
  </w:p>
  <w:p w:rsidR="00907139" w:rsidRDefault="00907139">
    <w:pPr>
      <w:pBdr>
        <w:top w:val="nil"/>
        <w:left w:val="nil"/>
        <w:bottom w:val="nil"/>
        <w:right w:val="nil"/>
        <w:between w:val="nil"/>
      </w:pBdr>
      <w:tabs>
        <w:tab w:val="center" w:pos="5656"/>
        <w:tab w:val="right" w:pos="11191"/>
      </w:tabs>
      <w:spacing w:after="0" w:line="240" w:lineRule="auto"/>
      <w:ind w:left="-283"/>
    </w:pPr>
  </w:p>
  <w:p w:rsidR="00A31699" w:rsidRDefault="00A31699">
    <w:pPr>
      <w:pBdr>
        <w:top w:val="nil"/>
        <w:left w:val="nil"/>
        <w:bottom w:val="nil"/>
        <w:right w:val="nil"/>
        <w:between w:val="nil"/>
      </w:pBdr>
      <w:tabs>
        <w:tab w:val="center" w:pos="5656"/>
        <w:tab w:val="right" w:pos="11191"/>
      </w:tabs>
      <w:spacing w:after="0" w:line="240" w:lineRule="auto"/>
      <w:ind w:left="-283"/>
    </w:pPr>
  </w:p>
  <w:p w:rsidR="00A31699" w:rsidRDefault="00A31699">
    <w:pPr>
      <w:pBdr>
        <w:top w:val="nil"/>
        <w:left w:val="nil"/>
        <w:bottom w:val="nil"/>
        <w:right w:val="nil"/>
        <w:between w:val="nil"/>
      </w:pBdr>
      <w:tabs>
        <w:tab w:val="center" w:pos="5656"/>
        <w:tab w:val="right" w:pos="11191"/>
      </w:tabs>
      <w:spacing w:after="0" w:line="240" w:lineRule="auto"/>
      <w:ind w:left="-283"/>
    </w:pPr>
  </w:p>
  <w:p w:rsidR="00A31699" w:rsidRDefault="00A31699">
    <w:pPr>
      <w:pBdr>
        <w:top w:val="nil"/>
        <w:left w:val="nil"/>
        <w:bottom w:val="nil"/>
        <w:right w:val="nil"/>
        <w:between w:val="nil"/>
      </w:pBdr>
      <w:tabs>
        <w:tab w:val="center" w:pos="5656"/>
        <w:tab w:val="right" w:pos="11191"/>
      </w:tabs>
      <w:spacing w:after="0" w:line="240" w:lineRule="auto"/>
      <w:ind w:left="-283"/>
    </w:pPr>
  </w:p>
  <w:p w:rsidR="00A31699" w:rsidRDefault="00A31699">
    <w:pPr>
      <w:pBdr>
        <w:top w:val="nil"/>
        <w:left w:val="nil"/>
        <w:bottom w:val="nil"/>
        <w:right w:val="nil"/>
        <w:between w:val="nil"/>
      </w:pBdr>
      <w:tabs>
        <w:tab w:val="center" w:pos="5656"/>
        <w:tab w:val="right" w:pos="11191"/>
      </w:tabs>
      <w:spacing w:after="0" w:line="240" w:lineRule="auto"/>
      <w:ind w:left="-283"/>
    </w:pPr>
  </w:p>
  <w:p w:rsidR="00A31699" w:rsidRDefault="00A31699">
    <w:pPr>
      <w:pBdr>
        <w:top w:val="nil"/>
        <w:left w:val="nil"/>
        <w:bottom w:val="nil"/>
        <w:right w:val="nil"/>
        <w:between w:val="nil"/>
      </w:pBdr>
      <w:tabs>
        <w:tab w:val="center" w:pos="5656"/>
        <w:tab w:val="right" w:pos="11191"/>
      </w:tabs>
      <w:spacing w:after="0" w:line="240" w:lineRule="auto"/>
      <w:ind w:left="-28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39" w:rsidRDefault="009071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725"/>
    <w:multiLevelType w:val="multilevel"/>
    <w:tmpl w:val="9090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66D9"/>
    <w:multiLevelType w:val="multilevel"/>
    <w:tmpl w:val="D994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C7418"/>
    <w:multiLevelType w:val="hybridMultilevel"/>
    <w:tmpl w:val="3F400A74"/>
    <w:lvl w:ilvl="0" w:tplc="98184E62">
      <w:start w:val="31"/>
      <w:numFmt w:val="bullet"/>
      <w:lvlText w:val="-"/>
      <w:lvlJc w:val="left"/>
      <w:pPr>
        <w:ind w:left="720" w:hanging="360"/>
      </w:pPr>
      <w:rPr>
        <w:rFonts w:ascii="Signika" w:eastAsia="Signika" w:hAnsi="Signika" w:cs="Sign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637A"/>
    <w:multiLevelType w:val="hybridMultilevel"/>
    <w:tmpl w:val="1E6ED140"/>
    <w:lvl w:ilvl="0" w:tplc="98184E62">
      <w:start w:val="31"/>
      <w:numFmt w:val="bullet"/>
      <w:lvlText w:val="-"/>
      <w:lvlJc w:val="left"/>
      <w:pPr>
        <w:ind w:left="720" w:hanging="360"/>
      </w:pPr>
      <w:rPr>
        <w:rFonts w:ascii="Signika" w:eastAsia="Signika" w:hAnsi="Signika" w:cs="Sign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E32EB"/>
    <w:multiLevelType w:val="multilevel"/>
    <w:tmpl w:val="3E00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437C3"/>
    <w:multiLevelType w:val="hybridMultilevel"/>
    <w:tmpl w:val="98C42F4A"/>
    <w:lvl w:ilvl="0" w:tplc="98184E62">
      <w:start w:val="31"/>
      <w:numFmt w:val="bullet"/>
      <w:lvlText w:val="-"/>
      <w:lvlJc w:val="left"/>
      <w:pPr>
        <w:ind w:left="720" w:hanging="360"/>
      </w:pPr>
      <w:rPr>
        <w:rFonts w:ascii="Signika" w:eastAsia="Signika" w:hAnsi="Signika" w:cs="Sign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A1933"/>
    <w:multiLevelType w:val="hybridMultilevel"/>
    <w:tmpl w:val="DD361E6A"/>
    <w:lvl w:ilvl="0" w:tplc="98184E62">
      <w:start w:val="31"/>
      <w:numFmt w:val="bullet"/>
      <w:lvlText w:val="-"/>
      <w:lvlJc w:val="left"/>
      <w:pPr>
        <w:ind w:left="720" w:hanging="360"/>
      </w:pPr>
      <w:rPr>
        <w:rFonts w:ascii="Signika" w:eastAsia="Signika" w:hAnsi="Signika" w:cs="Sign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F0D22"/>
    <w:multiLevelType w:val="multilevel"/>
    <w:tmpl w:val="E17C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E1281"/>
    <w:multiLevelType w:val="hybridMultilevel"/>
    <w:tmpl w:val="097891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44873"/>
    <w:multiLevelType w:val="hybridMultilevel"/>
    <w:tmpl w:val="48E85100"/>
    <w:lvl w:ilvl="0" w:tplc="98184E62">
      <w:start w:val="31"/>
      <w:numFmt w:val="bullet"/>
      <w:lvlText w:val="-"/>
      <w:lvlJc w:val="left"/>
      <w:pPr>
        <w:ind w:left="720" w:hanging="360"/>
      </w:pPr>
      <w:rPr>
        <w:rFonts w:ascii="Signika" w:eastAsia="Signika" w:hAnsi="Signika" w:cs="Sign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39"/>
    <w:rsid w:val="00075457"/>
    <w:rsid w:val="00083CBA"/>
    <w:rsid w:val="00086C49"/>
    <w:rsid w:val="00095322"/>
    <w:rsid w:val="000B06F2"/>
    <w:rsid w:val="000C7453"/>
    <w:rsid w:val="000C75AC"/>
    <w:rsid w:val="00112042"/>
    <w:rsid w:val="00144248"/>
    <w:rsid w:val="001A0242"/>
    <w:rsid w:val="00212688"/>
    <w:rsid w:val="0021530E"/>
    <w:rsid w:val="002156F1"/>
    <w:rsid w:val="00255675"/>
    <w:rsid w:val="002818F1"/>
    <w:rsid w:val="00291538"/>
    <w:rsid w:val="002B0001"/>
    <w:rsid w:val="002B267F"/>
    <w:rsid w:val="002C398C"/>
    <w:rsid w:val="002F1F4C"/>
    <w:rsid w:val="003414A3"/>
    <w:rsid w:val="00346B0A"/>
    <w:rsid w:val="003E46DA"/>
    <w:rsid w:val="003F231C"/>
    <w:rsid w:val="004135C2"/>
    <w:rsid w:val="00451EFD"/>
    <w:rsid w:val="004A0ECE"/>
    <w:rsid w:val="00564BCC"/>
    <w:rsid w:val="005726B5"/>
    <w:rsid w:val="00591DE0"/>
    <w:rsid w:val="005A7DEF"/>
    <w:rsid w:val="00636437"/>
    <w:rsid w:val="00637A5D"/>
    <w:rsid w:val="00666FD1"/>
    <w:rsid w:val="00766B32"/>
    <w:rsid w:val="00781E12"/>
    <w:rsid w:val="007A2288"/>
    <w:rsid w:val="007B01F5"/>
    <w:rsid w:val="007C32D2"/>
    <w:rsid w:val="007C3C8B"/>
    <w:rsid w:val="008339C9"/>
    <w:rsid w:val="00840DF6"/>
    <w:rsid w:val="00882DD8"/>
    <w:rsid w:val="008A541D"/>
    <w:rsid w:val="008B2CA4"/>
    <w:rsid w:val="008E7D39"/>
    <w:rsid w:val="00907139"/>
    <w:rsid w:val="00934491"/>
    <w:rsid w:val="00A15814"/>
    <w:rsid w:val="00A31699"/>
    <w:rsid w:val="00A37AC2"/>
    <w:rsid w:val="00AA20CA"/>
    <w:rsid w:val="00B05C05"/>
    <w:rsid w:val="00B27885"/>
    <w:rsid w:val="00C3686D"/>
    <w:rsid w:val="00C85BDC"/>
    <w:rsid w:val="00CA13DD"/>
    <w:rsid w:val="00D07244"/>
    <w:rsid w:val="00D2200B"/>
    <w:rsid w:val="00D31888"/>
    <w:rsid w:val="00D423AD"/>
    <w:rsid w:val="00D6044E"/>
    <w:rsid w:val="00E162ED"/>
    <w:rsid w:val="00E61C4C"/>
    <w:rsid w:val="00E92746"/>
    <w:rsid w:val="00E93ECA"/>
    <w:rsid w:val="00E9710C"/>
    <w:rsid w:val="00EB627B"/>
    <w:rsid w:val="00EC6F1F"/>
    <w:rsid w:val="00EE705D"/>
    <w:rsid w:val="00F50152"/>
    <w:rsid w:val="00FB7EC0"/>
    <w:rsid w:val="00FC2FE2"/>
    <w:rsid w:val="00FD6F36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F4D8"/>
  <w15:docId w15:val="{A829834E-91F1-42F2-A7DF-F859763D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0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2F1F4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1E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1DE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C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Koubková</dc:creator>
  <cp:lastModifiedBy>Jana Svobodová</cp:lastModifiedBy>
  <cp:revision>2</cp:revision>
  <cp:lastPrinted>2023-06-19T10:51:00Z</cp:lastPrinted>
  <dcterms:created xsi:type="dcterms:W3CDTF">2025-10-30T13:39:00Z</dcterms:created>
  <dcterms:modified xsi:type="dcterms:W3CDTF">2025-10-30T13:39:00Z</dcterms:modified>
</cp:coreProperties>
</file>